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6D6E49">
        <w:rPr>
          <w:rFonts w:ascii="Times New Roman" w:eastAsia="MS Mincho" w:hAnsi="Times New Roman"/>
          <w:b/>
          <w:sz w:val="24"/>
          <w:szCs w:val="24"/>
        </w:rPr>
        <w:t>577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5C1EDC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23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11DE0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автономного </w:t>
      </w:r>
      <w:r w:rsidRPr="00411DE0">
        <w:rPr>
          <w:rFonts w:ascii="Times New Roman" w:eastAsia="MS Mincho" w:hAnsi="Times New Roman"/>
          <w:sz w:val="24"/>
          <w:szCs w:val="24"/>
        </w:rPr>
        <w:t>округа-Югры Клочков А.А., рассмотрев по адресу: 628380, ХМАО-</w:t>
      </w:r>
      <w:r w:rsidRPr="00411DE0">
        <w:rPr>
          <w:rFonts w:ascii="Times New Roman" w:eastAsia="MS Mincho" w:hAnsi="Times New Roman"/>
          <w:sz w:val="24"/>
          <w:szCs w:val="24"/>
        </w:rPr>
        <w:t xml:space="preserve">Югра,  г. Пыть-Ях, 2 мкр., д. 4, дело об административном правонарушении в отношении </w:t>
      </w:r>
    </w:p>
    <w:p w:rsidR="00300937" w:rsidRPr="006439E9" w:rsidP="006439E9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Иксановой</w:t>
      </w:r>
      <w:r>
        <w:rPr>
          <w:rFonts w:ascii="Times New Roman" w:eastAsia="MS Mincho" w:hAnsi="Times New Roman"/>
          <w:sz w:val="24"/>
          <w:szCs w:val="24"/>
        </w:rPr>
        <w:t xml:space="preserve"> Альбины </w:t>
      </w:r>
      <w:r>
        <w:rPr>
          <w:rFonts w:ascii="Times New Roman" w:eastAsia="MS Mincho" w:hAnsi="Times New Roman"/>
          <w:sz w:val="24"/>
          <w:szCs w:val="24"/>
        </w:rPr>
        <w:t>Тагировны</w:t>
      </w:r>
      <w:r>
        <w:rPr>
          <w:rFonts w:ascii="Times New Roman" w:eastAsia="MS Mincho" w:hAnsi="Times New Roman"/>
          <w:sz w:val="24"/>
          <w:szCs w:val="24"/>
        </w:rPr>
        <w:t>, ---</w:t>
      </w:r>
      <w:r w:rsidRPr="006439E9">
        <w:rPr>
          <w:rFonts w:ascii="Times New Roman" w:eastAsia="MS Mincho" w:hAnsi="Times New Roman"/>
          <w:sz w:val="24"/>
          <w:szCs w:val="24"/>
        </w:rPr>
        <w:t xml:space="preserve">,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6439E9">
        <w:rPr>
          <w:rFonts w:ascii="Times New Roman" w:eastAsia="MS Mincho" w:hAnsi="Times New Roman"/>
          <w:sz w:val="24"/>
          <w:szCs w:val="24"/>
        </w:rPr>
        <w:t>за совершение</w:t>
      </w:r>
      <w:r w:rsidRPr="00411DE0">
        <w:rPr>
          <w:rFonts w:ascii="Times New Roman" w:eastAsia="MS Mincho" w:hAnsi="Times New Roman"/>
          <w:sz w:val="24"/>
          <w:szCs w:val="24"/>
        </w:rPr>
        <w:t xml:space="preserve"> администр</w:t>
      </w:r>
      <w:r w:rsidRPr="00411DE0">
        <w:rPr>
          <w:rFonts w:ascii="Times New Roman" w:eastAsia="MS Mincho" w:hAnsi="Times New Roman"/>
          <w:sz w:val="24"/>
          <w:szCs w:val="24"/>
        </w:rPr>
        <w:t>ативного правонарушения, предусмотренного</w:t>
      </w:r>
      <w:r>
        <w:rPr>
          <w:rFonts w:ascii="Times New Roman" w:eastAsia="MS Mincho" w:hAnsi="Times New Roman"/>
          <w:sz w:val="24"/>
          <w:szCs w:val="24"/>
        </w:rPr>
        <w:t xml:space="preserve">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6D6E49">
        <w:rPr>
          <w:rFonts w:ascii="Times New Roman" w:eastAsia="MS Mincho" w:hAnsi="Times New Roman"/>
          <w:sz w:val="24"/>
          <w:szCs w:val="24"/>
        </w:rPr>
        <w:t xml:space="preserve">Иксанова А.Т. </w:t>
      </w:r>
      <w:r>
        <w:rPr>
          <w:rFonts w:ascii="Times New Roman" w:eastAsia="MS Mincho" w:hAnsi="Times New Roman"/>
          <w:sz w:val="24"/>
          <w:szCs w:val="24"/>
        </w:rPr>
        <w:t>постановлением № 188100862</w:t>
      </w:r>
      <w:r w:rsidR="00DD2B94">
        <w:rPr>
          <w:rFonts w:ascii="Times New Roman" w:eastAsia="MS Mincho" w:hAnsi="Times New Roman"/>
          <w:sz w:val="24"/>
          <w:szCs w:val="24"/>
        </w:rPr>
        <w:t>2000</w:t>
      </w:r>
      <w:r w:rsidR="00B256CC">
        <w:rPr>
          <w:rFonts w:ascii="Times New Roman" w:eastAsia="MS Mincho" w:hAnsi="Times New Roman"/>
          <w:sz w:val="24"/>
          <w:szCs w:val="24"/>
        </w:rPr>
        <w:t>25</w:t>
      </w:r>
      <w:r w:rsidR="006D6E49">
        <w:rPr>
          <w:rFonts w:ascii="Times New Roman" w:eastAsia="MS Mincho" w:hAnsi="Times New Roman"/>
          <w:sz w:val="24"/>
          <w:szCs w:val="24"/>
        </w:rPr>
        <w:t>23213 от 24.10</w:t>
      </w:r>
      <w:r w:rsidR="00740E30">
        <w:rPr>
          <w:rFonts w:ascii="Times New Roman" w:eastAsia="MS Mincho" w:hAnsi="Times New Roman"/>
          <w:sz w:val="24"/>
          <w:szCs w:val="24"/>
        </w:rPr>
        <w:t xml:space="preserve">.2023 </w:t>
      </w:r>
      <w:r>
        <w:rPr>
          <w:rFonts w:ascii="Times New Roman" w:eastAsia="MS Mincho" w:hAnsi="Times New Roman"/>
          <w:sz w:val="24"/>
          <w:szCs w:val="24"/>
        </w:rPr>
        <w:t>по делу об административном правонарушении признан</w:t>
      </w:r>
      <w:r w:rsidR="006439E9">
        <w:rPr>
          <w:rFonts w:ascii="Times New Roman" w:eastAsia="MS Mincho" w:hAnsi="Times New Roman"/>
          <w:sz w:val="24"/>
          <w:szCs w:val="24"/>
        </w:rPr>
        <w:t>а виновной</w:t>
      </w:r>
      <w:r>
        <w:rPr>
          <w:rFonts w:ascii="Times New Roman" w:eastAsia="MS Mincho" w:hAnsi="Times New Roman"/>
          <w:sz w:val="24"/>
          <w:szCs w:val="24"/>
        </w:rPr>
        <w:t xml:space="preserve"> в совершении административного правонарушения, предусмотренного </w:t>
      </w:r>
      <w:r w:rsidR="006D6E49">
        <w:rPr>
          <w:rFonts w:ascii="Times New Roman" w:eastAsia="MS Mincho" w:hAnsi="Times New Roman"/>
          <w:sz w:val="24"/>
          <w:szCs w:val="24"/>
        </w:rPr>
        <w:t xml:space="preserve">ч. 3.1 ст. 12.5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B256CC">
        <w:rPr>
          <w:rFonts w:ascii="Times New Roman" w:eastAsia="MS Mincho" w:hAnsi="Times New Roman"/>
          <w:sz w:val="24"/>
          <w:szCs w:val="24"/>
        </w:rPr>
        <w:t xml:space="preserve"> </w:t>
      </w:r>
      <w:r w:rsidR="006D6E49">
        <w:rPr>
          <w:rFonts w:ascii="Times New Roman" w:eastAsia="MS Mincho" w:hAnsi="Times New Roman"/>
          <w:sz w:val="24"/>
          <w:szCs w:val="24"/>
        </w:rPr>
        <w:t>5</w:t>
      </w:r>
      <w:r w:rsidR="00082D9D">
        <w:rPr>
          <w:rFonts w:ascii="Times New Roman" w:eastAsia="MS Mincho" w:hAnsi="Times New Roman"/>
          <w:sz w:val="24"/>
          <w:szCs w:val="24"/>
        </w:rPr>
        <w:t>00</w:t>
      </w:r>
      <w:r>
        <w:rPr>
          <w:rFonts w:ascii="Times New Roman" w:eastAsia="MS Mincho" w:hAnsi="Times New Roman"/>
          <w:sz w:val="24"/>
          <w:szCs w:val="24"/>
        </w:rPr>
        <w:t xml:space="preserve"> рублей. Постановление получено правонарушителем в день вынесе</w:t>
      </w:r>
      <w:r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 w:rsidR="006D6E49">
        <w:rPr>
          <w:rFonts w:ascii="Times New Roman" w:eastAsia="MS Mincho" w:hAnsi="Times New Roman"/>
          <w:sz w:val="24"/>
          <w:szCs w:val="24"/>
        </w:rPr>
        <w:t>04.11</w:t>
      </w:r>
      <w:r w:rsidR="00411DE0">
        <w:rPr>
          <w:rFonts w:ascii="Times New Roman" w:eastAsia="MS Mincho" w:hAnsi="Times New Roman"/>
          <w:sz w:val="24"/>
          <w:szCs w:val="24"/>
        </w:rPr>
        <w:t>.2024</w:t>
      </w:r>
      <w:r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6D6E49">
        <w:rPr>
          <w:rFonts w:ascii="Times New Roman" w:eastAsia="MS Mincho" w:hAnsi="Times New Roman"/>
          <w:sz w:val="24"/>
          <w:szCs w:val="24"/>
        </w:rPr>
        <w:t>09.01</w:t>
      </w:r>
      <w:r w:rsidR="005C1EDC">
        <w:rPr>
          <w:rFonts w:ascii="Times New Roman" w:eastAsia="MS Mincho" w:hAnsi="Times New Roman"/>
          <w:sz w:val="24"/>
          <w:szCs w:val="24"/>
        </w:rPr>
        <w:t>.2024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 w:rsidR="006D6E49">
        <w:rPr>
          <w:rFonts w:ascii="Times New Roman" w:eastAsia="MS Mincho" w:hAnsi="Times New Roman"/>
          <w:sz w:val="24"/>
          <w:szCs w:val="24"/>
        </w:rPr>
        <w:t>Иксанова А.Т.</w:t>
      </w:r>
      <w:r>
        <w:rPr>
          <w:rFonts w:ascii="Times New Roman" w:eastAsia="MS Mincho" w:hAnsi="Times New Roman"/>
          <w:sz w:val="24"/>
          <w:szCs w:val="24"/>
        </w:rPr>
        <w:t>, проживая по адресу: ---</w:t>
      </w:r>
      <w:r>
        <w:rPr>
          <w:rFonts w:ascii="Times New Roman" w:eastAsia="MS Mincho" w:hAnsi="Times New Roman"/>
          <w:sz w:val="24"/>
          <w:szCs w:val="24"/>
        </w:rPr>
        <w:t>, административный штраф не уплатил</w:t>
      </w:r>
      <w:r w:rsidR="00082D9D">
        <w:rPr>
          <w:rFonts w:ascii="Times New Roman" w:eastAsia="MS Mincho" w:hAnsi="Times New Roman"/>
          <w:sz w:val="24"/>
          <w:szCs w:val="24"/>
        </w:rPr>
        <w:t>а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Иксанова А.Т.</w:t>
      </w:r>
      <w:r w:rsidR="00082D9D">
        <w:rPr>
          <w:rFonts w:eastAsia="MS Mincho"/>
        </w:rPr>
        <w:t xml:space="preserve"> </w:t>
      </w:r>
      <w:r>
        <w:rPr>
          <w:rFonts w:eastAsia="MS Mincho"/>
        </w:rPr>
        <w:t>извещен</w:t>
      </w:r>
      <w:r w:rsidR="00082D9D">
        <w:rPr>
          <w:rFonts w:eastAsia="MS Mincho"/>
        </w:rPr>
        <w:t>а</w:t>
      </w:r>
      <w:r>
        <w:rPr>
          <w:rFonts w:eastAsia="MS Mincho"/>
        </w:rPr>
        <w:t xml:space="preserve"> о времени и месте рассмотрен</w:t>
      </w:r>
      <w:r>
        <w:rPr>
          <w:rFonts w:eastAsia="MS Mincho"/>
        </w:rPr>
        <w:t>ия дела. На судебное заседание не явил</w:t>
      </w:r>
      <w:r w:rsidR="00082D9D">
        <w:rPr>
          <w:rFonts w:eastAsia="MS Mincho"/>
        </w:rPr>
        <w:t>ась</w:t>
      </w:r>
      <w:r>
        <w:rPr>
          <w:rFonts w:eastAsia="MS Mincho"/>
        </w:rPr>
        <w:t>, причин неявки не сообщил</w:t>
      </w:r>
      <w:r w:rsidR="00082D9D">
        <w:rPr>
          <w:rFonts w:eastAsia="MS Mincho"/>
        </w:rPr>
        <w:t>а</w:t>
      </w:r>
      <w:r>
        <w:rPr>
          <w:rFonts w:eastAsia="MS Mincho"/>
        </w:rPr>
        <w:t>, не просил</w:t>
      </w:r>
      <w:r w:rsidR="00082D9D">
        <w:rPr>
          <w:rFonts w:eastAsia="MS Mincho"/>
        </w:rPr>
        <w:t>а</w:t>
      </w:r>
      <w:r>
        <w:rPr>
          <w:rFonts w:eastAsia="MS Mincho"/>
        </w:rPr>
        <w:t xml:space="preserve"> отложить рассмотрение дела, возражений на протокол не представил</w:t>
      </w:r>
      <w:r w:rsidR="00082D9D">
        <w:rPr>
          <w:rFonts w:eastAsia="MS Mincho"/>
        </w:rPr>
        <w:t>а</w:t>
      </w:r>
      <w:r>
        <w:rPr>
          <w:rFonts w:eastAsia="MS Mincho"/>
        </w:rPr>
        <w:t xml:space="preserve">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</w:t>
      </w:r>
      <w:r>
        <w:rPr>
          <w:bCs/>
        </w:rPr>
        <w:t>КС РФ в определении от 29.09.2015 г. № 1902-О, ВС РФ в Обзоре судебной практики ВС Р</w:t>
      </w:r>
      <w:r>
        <w:rPr>
          <w:bCs/>
        </w:rPr>
        <w:t xml:space="preserve">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</w:t>
      </w:r>
      <w:r w:rsidR="00082D9D">
        <w:rPr>
          <w:rFonts w:eastAsia="MS Mincho"/>
        </w:rPr>
        <w:t>ело в ее</w:t>
      </w:r>
      <w:r>
        <w:rPr>
          <w:rFonts w:eastAsia="MS Mincho"/>
        </w:rPr>
        <w:t xml:space="preserve"> отсутствие, поскольку дальнейшее отложение рассмотрения дела повлечет нарушение разумного срока его рассмотрения.</w:t>
      </w:r>
    </w:p>
    <w:p w:rsidR="00082D9D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При составлении рассматрив</w:t>
      </w:r>
      <w:r>
        <w:rPr>
          <w:rFonts w:eastAsia="MS Mincho"/>
        </w:rPr>
        <w:t xml:space="preserve">аемого протокола </w:t>
      </w:r>
      <w:r w:rsidR="006D6E49">
        <w:rPr>
          <w:rFonts w:eastAsia="MS Mincho"/>
        </w:rPr>
        <w:t>Иксанова А.Т.</w:t>
      </w:r>
      <w:r>
        <w:rPr>
          <w:rFonts w:eastAsia="MS Mincho"/>
        </w:rPr>
        <w:t xml:space="preserve"> неоплату штрафа в установленный срок не оспаривала, сослалась на забывчивость.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</w:t>
      </w:r>
      <w:r>
        <w:rPr>
          <w:rFonts w:eastAsia="MS Mincho"/>
        </w:rPr>
        <w:t>ательств оплаты штрафа в установленный срок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</w:t>
      </w:r>
      <w:r>
        <w:rPr>
          <w:rFonts w:eastAsia="MS Mincho"/>
        </w:rPr>
        <w:t xml:space="preserve">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</w:t>
      </w:r>
      <w:r>
        <w:rPr>
          <w:rFonts w:eastAsia="MS Mincho"/>
        </w:rPr>
        <w:t xml:space="preserve">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</w:t>
      </w:r>
      <w:r>
        <w:rPr>
          <w:rFonts w:eastAsia="MS Mincho"/>
        </w:rPr>
        <w:t xml:space="preserve"> сумма штрафа относительно невелика. Доказательств обращения привлеченного к административной ответственности лица с заявлением о рассрочке или отсрочке уплаты штрафа не представлено, доказательств нетрудоспособности он не представил, по мнению мирового су</w:t>
      </w:r>
      <w:r>
        <w:rPr>
          <w:rFonts w:eastAsia="MS Mincho"/>
        </w:rPr>
        <w:t>дьи он имел возможность оплатить штраф в установленный срок, изыскать необходимые для этого средства, в том числе путем поиска дополнительного дохода, отчуждения имущества, привлечения заемных средств. Оснований для освобождения от обязанности от оплаты шт</w:t>
      </w:r>
      <w:r>
        <w:rPr>
          <w:rFonts w:eastAsia="MS Mincho"/>
        </w:rPr>
        <w:t xml:space="preserve">рафа в установленный срок и от ответственности за невыполнение данной обязанности не установлено. </w:t>
      </w:r>
      <w:r w:rsidR="00740E30">
        <w:rPr>
          <w:rFonts w:eastAsia="MS Mincho"/>
        </w:rPr>
        <w:t>Заявленные причины нарушения не относятся к уважительным.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>На основании изложенного, мировой судья считает необходимым признать виновн</w:t>
      </w:r>
      <w:r w:rsidR="00082D9D">
        <w:rPr>
          <w:rFonts w:eastAsia="MS Mincho"/>
        </w:rPr>
        <w:t xml:space="preserve">ой </w:t>
      </w:r>
      <w:r w:rsidR="006D6E49">
        <w:rPr>
          <w:rFonts w:eastAsia="MS Mincho"/>
        </w:rPr>
        <w:t>Иксанову А.Т.</w:t>
      </w:r>
      <w:r>
        <w:rPr>
          <w:rFonts w:eastAsia="MS Mincho"/>
        </w:rPr>
        <w:t xml:space="preserve"> в соверш</w:t>
      </w:r>
      <w:r>
        <w:rPr>
          <w:rFonts w:eastAsia="MS Mincho"/>
        </w:rPr>
        <w:t xml:space="preserve">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</w:t>
      </w:r>
      <w:r>
        <w:t>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Дока</w:t>
      </w:r>
      <w:r>
        <w:rPr>
          <w:rFonts w:eastAsia="MS Mincho"/>
        </w:rPr>
        <w:t xml:space="preserve">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обстоятельств рассмотрения дела, мировой судья, считает возможным назначить наказание в виде административного штрафа в двукратном размере</w:t>
      </w:r>
      <w:r>
        <w:t xml:space="preserve">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</w:t>
      </w:r>
      <w:r w:rsidR="00082D9D">
        <w:rPr>
          <w:rFonts w:eastAsia="MS Mincho"/>
        </w:rPr>
        <w:t xml:space="preserve">ку </w:t>
      </w:r>
      <w:r w:rsidR="006D6E49">
        <w:rPr>
          <w:rFonts w:eastAsia="MS Mincho"/>
        </w:rPr>
        <w:t>Иксанову Альбину Тагировну</w:t>
      </w:r>
      <w:r w:rsidR="00082D9D">
        <w:rPr>
          <w:rFonts w:eastAsia="MS Mincho"/>
        </w:rPr>
        <w:t xml:space="preserve"> </w:t>
      </w:r>
      <w:r>
        <w:rPr>
          <w:rFonts w:eastAsia="MS Mincho"/>
        </w:rPr>
        <w:t>признать виновн</w:t>
      </w:r>
      <w:r w:rsidR="00082D9D">
        <w:rPr>
          <w:rFonts w:eastAsia="MS Mincho"/>
        </w:rPr>
        <w:t>ой</w:t>
      </w:r>
      <w:r>
        <w:rPr>
          <w:rFonts w:eastAsia="MS Mincho"/>
        </w:rPr>
        <w:t xml:space="preserve"> в совершении административного правонарушения, предусмотренного ч. 1 ст</w:t>
      </w:r>
      <w:r w:rsidR="00082D9D">
        <w:rPr>
          <w:rFonts w:eastAsia="MS Mincho"/>
        </w:rPr>
        <w:t>. 20.25 КоАП РФ, и назначить ей</w:t>
      </w:r>
      <w:r>
        <w:rPr>
          <w:rFonts w:eastAsia="MS Mincho"/>
        </w:rPr>
        <w:t xml:space="preserve">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6D6E49">
        <w:rPr>
          <w:rFonts w:eastAsia="MS Mincho"/>
        </w:rPr>
        <w:t>1</w:t>
      </w:r>
      <w:r w:rsidR="00082D9D">
        <w:rPr>
          <w:rFonts w:eastAsia="MS Mincho"/>
        </w:rPr>
        <w:t>000</w:t>
      </w:r>
      <w:r w:rsidR="00411DE0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6D6E49">
        <w:rPr>
          <w:rFonts w:eastAsia="MS Mincho"/>
        </w:rPr>
        <w:t>одна тысяча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0310064300000001870</w:t>
      </w:r>
      <w:r w:rsidRPr="00303039">
        <w:t>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</w:t>
      </w:r>
      <w:r w:rsidRPr="00303039">
        <w:t>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</w:t>
      </w:r>
      <w:r w:rsidRPr="00303039">
        <w:rPr>
          <w:rFonts w:eastAsia="MS Mincho"/>
        </w:rPr>
        <w:t>011601203019000140, УИН</w:t>
      </w:r>
      <w:r w:rsidR="00A61A63">
        <w:rPr>
          <w:rFonts w:eastAsia="MS Mincho"/>
        </w:rPr>
        <w:t xml:space="preserve"> </w:t>
      </w:r>
      <w:r w:rsidRPr="006D6E49" w:rsidR="006D6E49">
        <w:rPr>
          <w:rFonts w:eastAsia="MS Mincho"/>
        </w:rPr>
        <w:t>0412365400555005772420147</w:t>
      </w:r>
      <w:r w:rsidR="006D6E49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303039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303039">
        <w:t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</w:t>
      </w:r>
      <w:r w:rsidRPr="00B035BE"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035BE"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035BE">
        <w:t>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035BE"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</w:t>
      </w:r>
      <w:r w:rsidRPr="00B035BE"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</w:t>
      </w:r>
      <w:r w:rsidRPr="00B035BE">
        <w:rPr>
          <w:rFonts w:eastAsia="MS Mincho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P="00641AAF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6409B"/>
    <w:rsid w:val="00070300"/>
    <w:rsid w:val="00074459"/>
    <w:rsid w:val="0007643D"/>
    <w:rsid w:val="00082D9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0764"/>
    <w:rsid w:val="000B2CEB"/>
    <w:rsid w:val="000C0386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93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1DE0"/>
    <w:rsid w:val="004154D5"/>
    <w:rsid w:val="0041598E"/>
    <w:rsid w:val="00417C4A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4F667E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0471"/>
    <w:rsid w:val="005A2E95"/>
    <w:rsid w:val="005A389C"/>
    <w:rsid w:val="005A7D96"/>
    <w:rsid w:val="005B1162"/>
    <w:rsid w:val="005B477E"/>
    <w:rsid w:val="005C0A4E"/>
    <w:rsid w:val="005C1E26"/>
    <w:rsid w:val="005C1EDC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3A45"/>
    <w:rsid w:val="00617AF3"/>
    <w:rsid w:val="0062103D"/>
    <w:rsid w:val="00626DD5"/>
    <w:rsid w:val="00635506"/>
    <w:rsid w:val="00641770"/>
    <w:rsid w:val="00641AAF"/>
    <w:rsid w:val="00642FB1"/>
    <w:rsid w:val="006439E9"/>
    <w:rsid w:val="00643F82"/>
    <w:rsid w:val="00644221"/>
    <w:rsid w:val="006500D8"/>
    <w:rsid w:val="00650708"/>
    <w:rsid w:val="00653827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4E5B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D6E49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3417D"/>
    <w:rsid w:val="00740731"/>
    <w:rsid w:val="00740E30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A18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4B4E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B52B4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256CC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284B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5690C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113B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DF7A71"/>
    <w:rsid w:val="00E02B90"/>
    <w:rsid w:val="00E02E69"/>
    <w:rsid w:val="00E02EB8"/>
    <w:rsid w:val="00E06F0A"/>
    <w:rsid w:val="00E07C27"/>
    <w:rsid w:val="00E14A23"/>
    <w:rsid w:val="00E175C0"/>
    <w:rsid w:val="00E2264B"/>
    <w:rsid w:val="00E25ACE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85341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7347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